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5"/>
        <w:gridCol w:w="22"/>
        <w:gridCol w:w="1076"/>
        <w:gridCol w:w="990"/>
        <w:gridCol w:w="360"/>
        <w:gridCol w:w="1170"/>
        <w:gridCol w:w="7"/>
        <w:gridCol w:w="2709"/>
        <w:gridCol w:w="2054"/>
        <w:gridCol w:w="1034"/>
      </w:tblGrid>
      <w:tr w:rsidR="005E677E" w:rsidTr="00F13D69">
        <w:trPr>
          <w:jc w:val="center"/>
        </w:trPr>
        <w:tc>
          <w:tcPr>
            <w:tcW w:w="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Презиме, средње слово, име </w:t>
            </w:r>
          </w:p>
        </w:tc>
        <w:tc>
          <w:tcPr>
            <w:tcW w:w="5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Коста Д. Крсмановић</w:t>
            </w:r>
          </w:p>
        </w:tc>
      </w:tr>
      <w:tr w:rsidR="005E677E" w:rsidTr="00F13D69">
        <w:trPr>
          <w:jc w:val="center"/>
        </w:trPr>
        <w:tc>
          <w:tcPr>
            <w:tcW w:w="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Звање</w:t>
            </w:r>
          </w:p>
        </w:tc>
        <w:tc>
          <w:tcPr>
            <w:tcW w:w="5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Редовни професор,  од 1998. год.</w:t>
            </w:r>
          </w:p>
        </w:tc>
      </w:tr>
      <w:tr w:rsidR="005E677E" w:rsidTr="00F13D69">
        <w:trPr>
          <w:jc w:val="center"/>
        </w:trPr>
        <w:tc>
          <w:tcPr>
            <w:tcW w:w="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Факултет примењених уметности, </w:t>
            </w:r>
          </w:p>
          <w:p w:rsidR="005E677E" w:rsidRDefault="002617C0" w:rsidP="001E107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Универзитета уметности у Београду, </w:t>
            </w:r>
            <w:r w:rsidR="001E1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од </w:t>
            </w:r>
            <w:r w:rsidR="001E10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1981.</w:t>
            </w:r>
          </w:p>
        </w:tc>
      </w:tr>
      <w:tr w:rsidR="005E677E" w:rsidTr="00F13D69">
        <w:trPr>
          <w:jc w:val="center"/>
        </w:trPr>
        <w:tc>
          <w:tcPr>
            <w:tcW w:w="4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Ужа научна област</w:t>
            </w:r>
          </w:p>
        </w:tc>
        <w:tc>
          <w:tcPr>
            <w:tcW w:w="5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Примењена уметност и дизајн,  Индустријски дизајн</w:t>
            </w:r>
          </w:p>
        </w:tc>
      </w:tr>
      <w:tr w:rsidR="005E677E" w:rsidTr="00F13D69">
        <w:trPr>
          <w:jc w:val="center"/>
        </w:trPr>
        <w:tc>
          <w:tcPr>
            <w:tcW w:w="4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Академска каријера                          </w:t>
            </w:r>
          </w:p>
        </w:tc>
        <w:tc>
          <w:tcPr>
            <w:tcW w:w="5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A0092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hyperlink r:id="rId5">
              <w:r w:rsidR="002617C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https://sites.google.com/view/cv-kosta/biografija/projekti</w:t>
              </w:r>
            </w:hyperlink>
          </w:p>
        </w:tc>
      </w:tr>
      <w:tr w:rsidR="005E677E" w:rsidTr="00F13D69">
        <w:trPr>
          <w:jc w:val="center"/>
        </w:trPr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5E67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институција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</w:t>
            </w:r>
          </w:p>
        </w:tc>
      </w:tr>
      <w:tr w:rsidR="005E677E" w:rsidTr="00F13D69">
        <w:trPr>
          <w:jc w:val="center"/>
        </w:trPr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Избор у звање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 w:rsidP="009979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1998.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Факултет примењених уметности, Београд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 w:rsidP="009979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Индустријски/продукт дизајн</w:t>
            </w:r>
          </w:p>
        </w:tc>
      </w:tr>
      <w:tr w:rsidR="005E677E" w:rsidTr="00F13D69">
        <w:trPr>
          <w:jc w:val="center"/>
        </w:trPr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Докторат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 w:rsidP="009979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677E" w:rsidTr="00F13D69">
        <w:trPr>
          <w:jc w:val="center"/>
        </w:trPr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 w:rsidP="009979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24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Специјализација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 w:rsidP="009979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1974.-77.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Факултет примењених уметности, Београд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Продукт дизајн </w:t>
            </w:r>
          </w:p>
        </w:tc>
      </w:tr>
      <w:tr w:rsidR="005E677E" w:rsidTr="00F13D69">
        <w:trPr>
          <w:jc w:val="center"/>
        </w:trPr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Диплома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 w:rsidP="009979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1969.-74.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Факултет примењених уметности, Београд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Примењено вајарство</w:t>
            </w:r>
          </w:p>
        </w:tc>
      </w:tr>
      <w:tr w:rsidR="00F13D69" w:rsidTr="00F13D69">
        <w:trPr>
          <w:jc w:val="center"/>
        </w:trPr>
        <w:tc>
          <w:tcPr>
            <w:tcW w:w="9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69" w:rsidRPr="00F13D69" w:rsidRDefault="00F13D69" w:rsidP="00F13D69">
            <w:pPr>
              <w:pStyle w:val="normal0"/>
              <w:tabs>
                <w:tab w:val="left" w:pos="567"/>
              </w:tabs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13D69">
              <w:rPr>
                <w:rFonts w:ascii="Times New Roman" w:hAnsi="Times New Roman" w:cs="Times New Roman"/>
                <w:b/>
                <w:sz w:val="20"/>
                <w:szCs w:val="20"/>
              </w:rPr>
              <w:t>Списак предмета које наставник држи у текућој школској години</w:t>
            </w:r>
          </w:p>
        </w:tc>
      </w:tr>
      <w:tr w:rsidR="0056256E" w:rsidTr="001C280C">
        <w:trPr>
          <w:jc w:val="center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6E" w:rsidRPr="0056256E" w:rsidRDefault="0056256E" w:rsidP="0056256E">
            <w:pPr>
              <w:pStyle w:val="normal0"/>
              <w:tabs>
                <w:tab w:val="left" w:pos="567"/>
              </w:tabs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бр.</w:t>
            </w:r>
          </w:p>
        </w:tc>
        <w:tc>
          <w:tcPr>
            <w:tcW w:w="6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6E" w:rsidRPr="0056256E" w:rsidRDefault="0056256E" w:rsidP="0056256E">
            <w:pPr>
              <w:pStyle w:val="normal0"/>
              <w:tabs>
                <w:tab w:val="left" w:pos="567"/>
              </w:tabs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6256E">
              <w:rPr>
                <w:rFonts w:ascii="Times New Roman" w:hAnsi="Times New Roman" w:cs="Times New Roman"/>
                <w:sz w:val="20"/>
                <w:szCs w:val="20"/>
              </w:rPr>
              <w:t xml:space="preserve">назив предмета     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6E" w:rsidRPr="0056256E" w:rsidRDefault="0056256E" w:rsidP="0056256E">
            <w:pPr>
              <w:pStyle w:val="normal0"/>
              <w:tabs>
                <w:tab w:val="left" w:pos="567"/>
              </w:tabs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6256E">
              <w:rPr>
                <w:rFonts w:ascii="Times New Roman" w:hAnsi="Times New Roman" w:cs="Times New Roman"/>
                <w:sz w:val="20"/>
                <w:szCs w:val="20"/>
              </w:rPr>
              <w:t>врста студија</w:t>
            </w:r>
          </w:p>
        </w:tc>
      </w:tr>
      <w:tr w:rsidR="0056256E" w:rsidTr="0056256E">
        <w:trPr>
          <w:jc w:val="center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6E" w:rsidRPr="0056256E" w:rsidRDefault="0056256E" w:rsidP="0056256E">
            <w:pPr>
              <w:pStyle w:val="normal0"/>
              <w:tabs>
                <w:tab w:val="left" w:pos="567"/>
              </w:tabs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5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6E" w:rsidRPr="0056256E" w:rsidRDefault="0056256E" w:rsidP="0056256E">
            <w:pPr>
              <w:pStyle w:val="normal0"/>
              <w:tabs>
                <w:tab w:val="left" w:pos="567"/>
              </w:tabs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6256E">
              <w:rPr>
                <w:rFonts w:ascii="Times New Roman" w:hAnsi="Times New Roman" w:cs="Times New Roman"/>
                <w:sz w:val="20"/>
                <w:szCs w:val="20"/>
              </w:rPr>
              <w:t>Увод у дизајн производа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6E" w:rsidRPr="0056256E" w:rsidRDefault="0056256E" w:rsidP="0056256E">
            <w:pPr>
              <w:pStyle w:val="normal0"/>
              <w:tabs>
                <w:tab w:val="left" w:pos="567"/>
              </w:tabs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6256E">
              <w:rPr>
                <w:rFonts w:ascii="Times New Roman" w:hAnsi="Times New Roman" w:cs="Times New Roman"/>
                <w:sz w:val="20"/>
                <w:szCs w:val="20"/>
              </w:rPr>
              <w:t>Основне студије</w:t>
            </w:r>
          </w:p>
        </w:tc>
      </w:tr>
      <w:tr w:rsidR="0056256E" w:rsidTr="00B93C15">
        <w:trPr>
          <w:jc w:val="center"/>
        </w:trPr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6E" w:rsidRPr="0056256E" w:rsidRDefault="0056256E" w:rsidP="0056256E">
            <w:pPr>
              <w:pStyle w:val="normal0"/>
              <w:tabs>
                <w:tab w:val="left" w:pos="567"/>
              </w:tabs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56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6E" w:rsidRPr="0056256E" w:rsidRDefault="0056256E" w:rsidP="0056256E">
            <w:pPr>
              <w:pStyle w:val="normal0"/>
              <w:tabs>
                <w:tab w:val="left" w:pos="567"/>
              </w:tabs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6256E">
              <w:rPr>
                <w:rFonts w:ascii="Times New Roman" w:hAnsi="Times New Roman" w:cs="Times New Roman"/>
                <w:sz w:val="20"/>
                <w:szCs w:val="20"/>
              </w:rPr>
              <w:t>Дизајн амбалаже и паковања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6E" w:rsidRPr="0056256E" w:rsidRDefault="0056256E" w:rsidP="0056256E">
            <w:pPr>
              <w:pStyle w:val="normal0"/>
              <w:tabs>
                <w:tab w:val="left" w:pos="567"/>
              </w:tabs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56256E">
              <w:rPr>
                <w:rFonts w:ascii="Times New Roman" w:hAnsi="Times New Roman" w:cs="Times New Roman"/>
                <w:sz w:val="20"/>
                <w:szCs w:val="20"/>
              </w:rPr>
              <w:t>Основне студије</w:t>
            </w:r>
          </w:p>
        </w:tc>
      </w:tr>
      <w:tr w:rsidR="005E677E" w:rsidTr="00F13D69">
        <w:trPr>
          <w:jc w:val="center"/>
        </w:trPr>
        <w:tc>
          <w:tcPr>
            <w:tcW w:w="9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Pr="00F13D69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3D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Репрезентативне референце (минимално 5 не више од 10)</w:t>
            </w:r>
          </w:p>
        </w:tc>
      </w:tr>
      <w:tr w:rsidR="005E677E" w:rsidTr="00F13D69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Дизајн за контролног ормана топлотне пумпе, СМ инжењеринг, Београд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2018.</w:t>
            </w:r>
          </w:p>
        </w:tc>
      </w:tr>
      <w:tr w:rsidR="005E677E" w:rsidTr="00F13D69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Дизајна грејних тела - "Финеса" сушачи за купатила, биметални радијатори, за ЦИНИ. Чачак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2017-18.</w:t>
            </w:r>
          </w:p>
        </w:tc>
      </w:tr>
      <w:tr w:rsidR="005E677E" w:rsidTr="00F13D69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Дизајн  склопивих лампи - стона, подна и висећа, ауторска реализација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2017.</w:t>
            </w:r>
          </w:p>
        </w:tc>
      </w:tr>
      <w:tr w:rsidR="005E677E" w:rsidTr="00F13D69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Концепти за дизајн електричног бицикла, за NetLogic, Београд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5E677E" w:rsidTr="00F13D69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Дизајн промотивна хемијска оловка и лептир машне, пројекти реализовани адитивном технологијом, Лабораторија 3Д Импулс,  Грађевински факултет у Краљеву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5E677E" w:rsidTr="00F13D69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Дизајн надстрешница за самоуградњу, за Polymers Group, Београд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5E677E" w:rsidTr="00F13D69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Багер БГХ 250 НЛЦ: Пројекат технолошког развоја МИС.3.03.0087Б "Развој нове генерације грађевинских машина" финансиран од стране Министарства науке и технолошког развоја Републике  Србије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2002-05.</w:t>
            </w:r>
          </w:p>
        </w:tc>
      </w:tr>
      <w:tr w:rsidR="005E677E" w:rsidTr="00F13D69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Електроинсталациони материјал, серијски производ, "Нопал", Бачка Паланка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2000.</w:t>
            </w:r>
          </w:p>
        </w:tc>
      </w:tr>
      <w:tr w:rsidR="005E677E" w:rsidTr="00F13D69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Електрични млин за кафу, серијски производ,  ФЕП, Доњи Милановац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1989.</w:t>
            </w:r>
          </w:p>
        </w:tc>
      </w:tr>
      <w:tr w:rsidR="005E677E" w:rsidTr="00F13D69">
        <w:trPr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Више пројеката дизајна и патената светиљки са електрохемијским извором струје на принципу алуминијум-ваздух (коаутор Др А. Деспић ) за ИХТМ, Београд и  ЦЛЕХИТ–БАН, Софија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1985-89.</w:t>
            </w:r>
          </w:p>
        </w:tc>
      </w:tr>
      <w:tr w:rsidR="005E677E" w:rsidTr="00F13D69">
        <w:trPr>
          <w:jc w:val="center"/>
        </w:trPr>
        <w:tc>
          <w:tcPr>
            <w:tcW w:w="9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Збирни подаци научне активности наставника </w:t>
            </w:r>
          </w:p>
        </w:tc>
      </w:tr>
      <w:tr w:rsidR="005E677E" w:rsidTr="00F13D69">
        <w:trPr>
          <w:jc w:val="center"/>
        </w:trPr>
        <w:tc>
          <w:tcPr>
            <w:tcW w:w="2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Укупан број цитата</w:t>
            </w:r>
          </w:p>
        </w:tc>
        <w:tc>
          <w:tcPr>
            <w:tcW w:w="6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Pr="0035627C" w:rsidRDefault="005E67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677E" w:rsidTr="00F13D69">
        <w:trPr>
          <w:jc w:val="center"/>
        </w:trPr>
        <w:tc>
          <w:tcPr>
            <w:tcW w:w="2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Default="002617C0" w:rsidP="005625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Укупан број радова са SCI листе</w:t>
            </w:r>
          </w:p>
        </w:tc>
        <w:tc>
          <w:tcPr>
            <w:tcW w:w="6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77E" w:rsidRPr="0035627C" w:rsidRDefault="005E67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03C1" w:rsidTr="00F13D69">
        <w:trPr>
          <w:jc w:val="center"/>
        </w:trPr>
        <w:tc>
          <w:tcPr>
            <w:tcW w:w="2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3C1" w:rsidRDefault="003703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Тренутно учешће на пројектима</w:t>
            </w:r>
          </w:p>
        </w:tc>
        <w:tc>
          <w:tcPr>
            <w:tcW w:w="6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3C1" w:rsidRPr="0035627C" w:rsidRDefault="003703C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677E" w:rsidTr="00F13D69">
        <w:trPr>
          <w:trHeight w:val="544"/>
          <w:jc w:val="center"/>
        </w:trPr>
        <w:tc>
          <w:tcPr>
            <w:tcW w:w="995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793F" w:rsidRDefault="002617C0" w:rsidP="009979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 подаци које сматрате релевантним:</w:t>
            </w:r>
          </w:p>
          <w:p w:rsidR="002617C0" w:rsidRPr="0099793F" w:rsidRDefault="002617C0" w:rsidP="009979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677E" w:rsidRDefault="002617C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Члан УЛУПУДС-а од 1977. год.</w:t>
            </w:r>
          </w:p>
          <w:p w:rsidR="005E677E" w:rsidRDefault="002617C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бави се индустријским дизајном високосеријских производа, истражује и пројектује у CAD/CAM софтверу;</w:t>
            </w:r>
          </w:p>
          <w:p w:rsidR="005E677E" w:rsidRDefault="002617C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аутор већег броја патената и модела, пројекти реализовани у серијској производњи у домаћим индустријама;</w:t>
            </w:r>
          </w:p>
          <w:p w:rsidR="005E677E" w:rsidRDefault="002617C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излаже од 1975. године и учествује на домаћим и међународним стручним скуповима.  </w:t>
            </w:r>
          </w:p>
          <w:p w:rsidR="005E677E" w:rsidRDefault="002617C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добитник је већег броја награда и признања за ауторски рад, допринос развоју струке и високошколских академских институција;</w:t>
            </w:r>
          </w:p>
          <w:p w:rsidR="005E677E" w:rsidRDefault="002617C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један од двојице наставника који је 1987. год. осмислио, основао и кадровски развио Одсек индустријски дизајн на Факултету примењених уметности Универзитета уметности у Београду;</w:t>
            </w:r>
          </w:p>
          <w:p w:rsidR="005E677E" w:rsidRDefault="002617C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декан Факултета примењених уметности 1994.- 96, проректор Универзитет уметности у Београду 2004.-2009 </w:t>
            </w:r>
          </w:p>
          <w:p w:rsidR="005E677E" w:rsidRDefault="002617C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као рецензент Комисије за акредитацију и проверу квалитета, урадио више од 20 рецензија за уметничке студијске програме и високошколске установе у пољу Уметност у периоду 2009.-2014. </w:t>
            </w:r>
          </w:p>
          <w:p w:rsidR="005E677E" w:rsidRDefault="002617C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усавршавања: “Интеракција инжењерског и индустријског дизајна”, петонедељни семинар, Технички факултет Универзитета у Болоњи - Бертиноро, Италија, 2002; Учествовао 2005. на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тренинг-семинарима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Братислави и Паризу у оквиру пројекта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Tempus SCM C016Z04 "Establishment of the National Team of Bologna Promoters for Serbia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", као и 2007. у Гренблу и Новом Саду у оквиру пројекта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Tempus C009B04 "Implementation of ECTS at Universities in Serbia" (CARDS SCM 2004 Strуctуral Measуres)</w:t>
            </w:r>
          </w:p>
          <w:p w:rsidR="005E677E" w:rsidRPr="00F13D69" w:rsidRDefault="002617C0" w:rsidP="00F13D69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color w:val="000000"/>
                <w:sz w:val="20"/>
                <w:szCs w:val="20"/>
              </w:rPr>
            </w:pPr>
            <w:r w:rsidRPr="00F13D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циљу упознавања актуелне академске и професионалне праксе и размене искуства, боравио 2006. у Њујорку у оквиру пројекта </w:t>
            </w:r>
            <w:r w:rsidRPr="00F13D6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Design Study Tour-New York, </w:t>
            </w:r>
            <w:r w:rsidRPr="00F13D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као и на Универзитету у Брајтону у оквиру пројекта "Развој курикулума" у организацији </w:t>
            </w:r>
            <w:r w:rsidRPr="00F13D6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SEDP/ project Design Serbia;</w:t>
            </w:r>
            <w:r w:rsidRPr="00F13D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Учествовао на семинарима и радионицама на техничким универзитетима у Болоњи, Милану, Брауншвајгу, Берлину и Београду 2007, а у Ерлангену, Болоњи и Београду 2008. у оквиру </w:t>
            </w:r>
            <w:r w:rsidRPr="00F13D6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Tempus</w:t>
            </w:r>
            <w:r w:rsidRPr="00F13D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13D6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Joint Eуropean Project 2005 JEP N. 40069 “Mуltidisciplinary Stуdies of Design in Mechanical Engineering"</w:t>
            </w:r>
            <w:r w:rsidRPr="00F13D6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13D6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br/>
            </w:r>
            <w:r w:rsidRPr="00F13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учествовао/водио више домаћих/међународних летњих уметничких радионица у периоду 2004.-2014.</w:t>
            </w:r>
          </w:p>
          <w:p w:rsidR="005E677E" w:rsidRDefault="002617C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учешће на домаћим/међународним научним/стручним скуповима у периоду  1980. - 2014.;</w:t>
            </w:r>
          </w:p>
          <w:p w:rsidR="005E677E" w:rsidRDefault="002617C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учествује у раду домаћих/међународих жирија за дизајн; </w:t>
            </w:r>
          </w:p>
          <w:p w:rsidR="0056256E" w:rsidRDefault="0056256E" w:rsidP="0056256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13D69" w:rsidRPr="00F13D69" w:rsidRDefault="00F13D69">
      <w:pPr>
        <w:pStyle w:val="normal0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sectPr w:rsidR="00F13D69" w:rsidRPr="00F13D69" w:rsidSect="0099793F">
      <w:pgSz w:w="11906" w:h="16838"/>
      <w:pgMar w:top="1134" w:right="964" w:bottom="630" w:left="96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2C91"/>
    <w:multiLevelType w:val="multilevel"/>
    <w:tmpl w:val="F47E340A"/>
    <w:lvl w:ilvl="0">
      <w:start w:val="1"/>
      <w:numFmt w:val="bullet"/>
      <w:lvlText w:val="▪"/>
      <w:lvlJc w:val="left"/>
      <w:pPr>
        <w:ind w:left="5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B9D6521"/>
    <w:multiLevelType w:val="multilevel"/>
    <w:tmpl w:val="DA20852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compat/>
  <w:rsids>
    <w:rsidRoot w:val="005E677E"/>
    <w:rsid w:val="001E1074"/>
    <w:rsid w:val="002617C0"/>
    <w:rsid w:val="0035627C"/>
    <w:rsid w:val="003703C1"/>
    <w:rsid w:val="0056256E"/>
    <w:rsid w:val="005E677E"/>
    <w:rsid w:val="007C4214"/>
    <w:rsid w:val="0099793F"/>
    <w:rsid w:val="00A0092E"/>
    <w:rsid w:val="00C66058"/>
    <w:rsid w:val="00F1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214"/>
  </w:style>
  <w:style w:type="paragraph" w:styleId="Heading1">
    <w:name w:val="heading 1"/>
    <w:basedOn w:val="normal0"/>
    <w:next w:val="normal0"/>
    <w:rsid w:val="005E677E"/>
    <w:pPr>
      <w:keepNext/>
      <w:widowControl w:val="0"/>
      <w:spacing w:line="360" w:lineRule="auto"/>
      <w:outlineLvl w:val="0"/>
    </w:pPr>
    <w:rPr>
      <w:rFonts w:ascii="Times New Roman" w:eastAsia="Times New Roman" w:hAnsi="Times New Roman" w:cs="Times New Roman"/>
      <w:b/>
    </w:rPr>
  </w:style>
  <w:style w:type="paragraph" w:styleId="Heading2">
    <w:name w:val="heading 2"/>
    <w:basedOn w:val="normal0"/>
    <w:next w:val="normal0"/>
    <w:rsid w:val="005E677E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5E677E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0"/>
    <w:next w:val="normal0"/>
    <w:rsid w:val="005E67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E677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5E67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E677E"/>
  </w:style>
  <w:style w:type="paragraph" w:styleId="Title">
    <w:name w:val="Title"/>
    <w:basedOn w:val="normal0"/>
    <w:next w:val="normal0"/>
    <w:rsid w:val="005E677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E67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E677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cv-kosta/biografija/projek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Kosta</cp:lastModifiedBy>
  <cp:revision>11</cp:revision>
  <dcterms:created xsi:type="dcterms:W3CDTF">2021-06-16T21:46:00Z</dcterms:created>
  <dcterms:modified xsi:type="dcterms:W3CDTF">2022-04-04T19:20:00Z</dcterms:modified>
</cp:coreProperties>
</file>