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624" w:rsidRDefault="00EE5624" w:rsidP="0043515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</w:rPr>
      </w:pPr>
    </w:p>
    <w:p w:rsidR="00435151" w:rsidRPr="00AE094A" w:rsidRDefault="00AE094A" w:rsidP="0043515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</w:rPr>
      </w:pPr>
      <w:r w:rsidRPr="00AE094A">
        <w:rPr>
          <w:rFonts w:ascii="Times New Roman" w:eastAsia="Times New Roman" w:hAnsi="Times New Roman" w:cs="Times New Roman"/>
          <w:b/>
          <w:color w:val="424242"/>
        </w:rPr>
        <w:t>Slobomir P Univerzitet akreditovan je rješenjem Agencije za akreditaciju</w:t>
      </w:r>
      <w:r>
        <w:rPr>
          <w:rFonts w:ascii="Times New Roman" w:eastAsia="Times New Roman" w:hAnsi="Times New Roman" w:cs="Times New Roman"/>
          <w:b/>
          <w:color w:val="424242"/>
        </w:rPr>
        <w:t xml:space="preserve"> </w:t>
      </w:r>
      <w:r w:rsidRPr="00AE094A">
        <w:rPr>
          <w:rFonts w:ascii="Times New Roman" w:eastAsia="Times New Roman" w:hAnsi="Times New Roman" w:cs="Times New Roman"/>
          <w:b/>
          <w:color w:val="424242"/>
        </w:rPr>
        <w:t>visokoškolskih ustanova Republike Srpske, br. 85-8/14 od 26.12.2014.</w:t>
      </w:r>
      <w:r>
        <w:rPr>
          <w:rFonts w:ascii="Times New Roman" w:eastAsia="Times New Roman" w:hAnsi="Times New Roman" w:cs="Times New Roman"/>
          <w:b/>
          <w:color w:val="424242"/>
        </w:rPr>
        <w:t xml:space="preserve"> godine.</w:t>
      </w:r>
    </w:p>
    <w:p w:rsidR="00435151" w:rsidRDefault="00435151" w:rsidP="009756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</w:p>
    <w:p w:rsidR="00435151" w:rsidRDefault="00435151" w:rsidP="000B71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</w:p>
    <w:p w:rsidR="000B71EF" w:rsidRPr="00B21BAF" w:rsidRDefault="000B71EF" w:rsidP="000B71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0B71E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KONKURS</w:t>
      </w:r>
    </w:p>
    <w:p w:rsidR="000B71EF" w:rsidRDefault="000B71EF" w:rsidP="000B71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</w:pPr>
      <w:r w:rsidRPr="000B71E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za upis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u </w:t>
      </w:r>
      <w:r w:rsidR="00E86DA5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akademsku</w:t>
      </w:r>
      <w:bookmarkStart w:id="0" w:name="_GoBack"/>
      <w:bookmarkEnd w:id="0"/>
      <w:r w:rsidR="0034555E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20</w:t>
      </w:r>
      <w:r w:rsidR="002156E1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20</w:t>
      </w:r>
      <w:r w:rsidR="0034555E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/202</w:t>
      </w:r>
      <w:r w:rsidR="002156E1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. godinu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  <w:t>na</w:t>
      </w:r>
    </w:p>
    <w:p w:rsidR="000B71EF" w:rsidRPr="00B21BAF" w:rsidRDefault="000B71EF" w:rsidP="000B71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sr-Latn-BA"/>
        </w:rPr>
      </w:pPr>
      <w:r w:rsidRPr="00B21BA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sr-Latn-BA"/>
        </w:rPr>
        <w:t>OSNOVNE AKADEMSKE STUDIJE</w:t>
      </w:r>
    </w:p>
    <w:p w:rsidR="000B71EF" w:rsidRDefault="000B71EF" w:rsidP="000B71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  <w:t>na sljedeće studijske programe:</w:t>
      </w:r>
    </w:p>
    <w:p w:rsidR="000B71EF" w:rsidRPr="000B71EF" w:rsidRDefault="000B71EF" w:rsidP="000B71E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24242"/>
          <w:sz w:val="36"/>
          <w:szCs w:val="36"/>
        </w:rPr>
      </w:pP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  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21B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FAKULTET ZA EKONOMIJU I MENADŽMENT</w:t>
      </w:r>
    </w:p>
    <w:p w:rsidR="000B71EF" w:rsidRPr="000B71EF" w:rsidRDefault="000B71EF" w:rsidP="000B71E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Ekonomija i menadžment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21B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PORESKA AKADEMIJA</w:t>
      </w:r>
    </w:p>
    <w:p w:rsidR="000B71EF" w:rsidRPr="000B71EF" w:rsidRDefault="000B71EF" w:rsidP="000B71EF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Poresko-finansijska analiza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21B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PRAVNI FAKULTET</w:t>
      </w:r>
    </w:p>
    <w:p w:rsidR="000B71EF" w:rsidRPr="000B71EF" w:rsidRDefault="000B71EF" w:rsidP="000B71EF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Pravne nauke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21B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FAKULTET ZA INFORMACIONE TEHNOLOGIJE</w:t>
      </w:r>
    </w:p>
    <w:p w:rsidR="000B71EF" w:rsidRPr="000B71EF" w:rsidRDefault="000B71EF" w:rsidP="000B71EF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Informacione tehnologije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21B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FILOLOŠKI FAKULTET</w:t>
      </w:r>
    </w:p>
    <w:p w:rsidR="000B71EF" w:rsidRPr="000B71EF" w:rsidRDefault="000B71EF" w:rsidP="000B71EF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Anglistika</w:t>
      </w:r>
      <w:r w:rsidRPr="000B71E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 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21B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AKADEMIJA UMJETNOSTI</w:t>
      </w:r>
    </w:p>
    <w:p w:rsidR="000B71EF" w:rsidRPr="000B71EF" w:rsidRDefault="000B71EF" w:rsidP="000B71EF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Odsjek za muziku</w:t>
      </w:r>
    </w:p>
    <w:p w:rsidR="0097562E" w:rsidRDefault="000B71EF" w:rsidP="0097562E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Odsjek za grafički dizajn</w:t>
      </w:r>
    </w:p>
    <w:p w:rsidR="00E81E44" w:rsidRPr="00E81E44" w:rsidRDefault="00E81E44" w:rsidP="00E81E44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936B69" w:rsidRDefault="0097562E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Prijave za </w:t>
      </w:r>
      <w:r w:rsidR="006B2C66">
        <w:rPr>
          <w:rFonts w:ascii="Times New Roman" w:eastAsia="Times New Roman" w:hAnsi="Times New Roman" w:cs="Times New Roman"/>
          <w:color w:val="424242"/>
          <w:sz w:val="24"/>
          <w:szCs w:val="24"/>
        </w:rPr>
        <w:t>osnovne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studije</w:t>
      </w:r>
      <w:r w:rsidR="006B2C6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do popune upisne kvote.</w:t>
      </w:r>
    </w:p>
    <w:p w:rsidR="0097562E" w:rsidRPr="0097562E" w:rsidRDefault="0097562E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val="sr-Latn-BA"/>
        </w:rPr>
      </w:pP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D0179E" w:rsidRPr="00B21BAF" w:rsidRDefault="00D0179E" w:rsidP="00936B69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D0179E" w:rsidRPr="00B21BAF" w:rsidSect="00D0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336"/>
    <w:multiLevelType w:val="multilevel"/>
    <w:tmpl w:val="D16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B6574"/>
    <w:multiLevelType w:val="multilevel"/>
    <w:tmpl w:val="2130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17DA0"/>
    <w:multiLevelType w:val="hybridMultilevel"/>
    <w:tmpl w:val="F640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E0A54"/>
    <w:multiLevelType w:val="multilevel"/>
    <w:tmpl w:val="EBB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3222F"/>
    <w:multiLevelType w:val="multilevel"/>
    <w:tmpl w:val="1EE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005B4"/>
    <w:multiLevelType w:val="multilevel"/>
    <w:tmpl w:val="151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03A24"/>
    <w:multiLevelType w:val="multilevel"/>
    <w:tmpl w:val="49A6D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EF"/>
    <w:rsid w:val="0007758C"/>
    <w:rsid w:val="000B71EF"/>
    <w:rsid w:val="0015346A"/>
    <w:rsid w:val="002156E1"/>
    <w:rsid w:val="0034555E"/>
    <w:rsid w:val="003D6059"/>
    <w:rsid w:val="00435151"/>
    <w:rsid w:val="005864C9"/>
    <w:rsid w:val="005D3D4B"/>
    <w:rsid w:val="006B2C66"/>
    <w:rsid w:val="00936B69"/>
    <w:rsid w:val="0097562E"/>
    <w:rsid w:val="0099787A"/>
    <w:rsid w:val="00A71EEC"/>
    <w:rsid w:val="00AE094A"/>
    <w:rsid w:val="00B21BAF"/>
    <w:rsid w:val="00B252C2"/>
    <w:rsid w:val="00B26D98"/>
    <w:rsid w:val="00CA3F49"/>
    <w:rsid w:val="00D0179E"/>
    <w:rsid w:val="00D623D9"/>
    <w:rsid w:val="00E81E44"/>
    <w:rsid w:val="00E86DA5"/>
    <w:rsid w:val="00E910D3"/>
    <w:rsid w:val="00EE5624"/>
    <w:rsid w:val="00F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25F"/>
  <w15:docId w15:val="{7F2CDF5D-7671-A143-AF84-F89C4C66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9E"/>
  </w:style>
  <w:style w:type="paragraph" w:styleId="Naslov2">
    <w:name w:val="heading 2"/>
    <w:basedOn w:val="Normal"/>
    <w:link w:val="Naslov2Char"/>
    <w:uiPriority w:val="9"/>
    <w:qFormat/>
    <w:rsid w:val="000B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0B71E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0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semiHidden/>
    <w:unhideWhenUsed/>
    <w:rsid w:val="000B71EF"/>
    <w:rPr>
      <w:color w:val="0000FF"/>
      <w:u w:val="single"/>
    </w:rPr>
  </w:style>
  <w:style w:type="paragraph" w:customStyle="1" w:styleId="Datum1">
    <w:name w:val="Datum1"/>
    <w:basedOn w:val="Normal"/>
    <w:rsid w:val="000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B71EF"/>
    <w:rPr>
      <w:b/>
      <w:bCs/>
    </w:rPr>
  </w:style>
  <w:style w:type="character" w:styleId="Naglaavanje">
    <w:name w:val="Emphasis"/>
    <w:basedOn w:val="Podrazumevanifontpasusa"/>
    <w:uiPriority w:val="20"/>
    <w:qFormat/>
    <w:rsid w:val="000B71EF"/>
    <w:rPr>
      <w:i/>
      <w:iCs/>
    </w:rPr>
  </w:style>
  <w:style w:type="paragraph" w:styleId="Pasussalistom">
    <w:name w:val="List Paragraph"/>
    <w:basedOn w:val="Normal"/>
    <w:uiPriority w:val="99"/>
    <w:qFormat/>
    <w:rsid w:val="0097562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jovana.bjelogrlic21@gmail.com</cp:lastModifiedBy>
  <cp:revision>2</cp:revision>
  <cp:lastPrinted>2019-04-10T10:56:00Z</cp:lastPrinted>
  <dcterms:created xsi:type="dcterms:W3CDTF">2020-05-27T10:40:00Z</dcterms:created>
  <dcterms:modified xsi:type="dcterms:W3CDTF">2020-05-27T10:40:00Z</dcterms:modified>
</cp:coreProperties>
</file>