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37"/>
      </w:tblGrid>
      <w:tr w:rsidR="00C01013" w:rsidRPr="00F16D6C">
        <w:trPr>
          <w:tblCellSpacing w:w="15" w:type="dxa"/>
        </w:trPr>
        <w:tc>
          <w:tcPr>
            <w:tcW w:w="5000" w:type="pct"/>
            <w:vAlign w:val="center"/>
          </w:tcPr>
          <w:p w:rsidR="00C01013" w:rsidRPr="007142BA" w:rsidRDefault="00C01013" w:rsidP="00925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14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Fakultet: Filološki fakultet                                                              </w:t>
            </w:r>
          </w:p>
          <w:p w:rsidR="00C01013" w:rsidRPr="007142BA" w:rsidRDefault="00C01013" w:rsidP="0092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4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Školska 2013/14</w:t>
            </w:r>
          </w:p>
          <w:p w:rsidR="00C01013" w:rsidRPr="007142BA" w:rsidRDefault="00C01013" w:rsidP="000A3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142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Kampus: </w:t>
            </w:r>
            <w:r w:rsidRPr="00714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Doboj</w:t>
            </w:r>
          </w:p>
        </w:tc>
      </w:tr>
    </w:tbl>
    <w:p w:rsidR="00C01013" w:rsidRPr="00A63771" w:rsidRDefault="00C01013" w:rsidP="005420F9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val="bs-Latn-BA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3"/>
      </w:tblGrid>
      <w:tr w:rsidR="00C01013" w:rsidRPr="00F16D6C">
        <w:trPr>
          <w:tblCellSpacing w:w="15" w:type="dxa"/>
        </w:trPr>
        <w:tc>
          <w:tcPr>
            <w:tcW w:w="9353" w:type="dxa"/>
            <w:tcBorders>
              <w:top w:val="nil"/>
            </w:tcBorders>
          </w:tcPr>
          <w:p w:rsidR="00C01013" w:rsidRDefault="00C01013" w:rsidP="003541F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p w:rsidR="00C01013" w:rsidRPr="00A63771" w:rsidRDefault="00C01013" w:rsidP="005420F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A637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</w:t>
            </w:r>
            <w:r w:rsidRPr="00A637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SEMESTAR</w:t>
            </w:r>
          </w:p>
          <w:tbl>
            <w:tblPr>
              <w:tblW w:w="9206" w:type="dxa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366"/>
              <w:gridCol w:w="1281"/>
              <w:gridCol w:w="900"/>
              <w:gridCol w:w="5659"/>
            </w:tblGrid>
            <w:tr w:rsidR="00C01013" w:rsidRPr="000E5B54">
              <w:trPr>
                <w:tblCellSpacing w:w="0" w:type="dxa"/>
              </w:trPr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DAN</w:t>
                  </w: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SAT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SALA</w:t>
                  </w: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PREDMET I NASTAVNIK</w:t>
                  </w:r>
                </w:p>
              </w:tc>
            </w:tr>
            <w:tr w:rsidR="00C01013" w:rsidRPr="00F16D6C">
              <w:trPr>
                <w:tblCellSpacing w:w="0" w:type="dxa"/>
              </w:trPr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ponedeljak</w:t>
                  </w: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9-11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15</w:t>
                  </w: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Deskriptivna gramatika , dr Tijana Vasiljevi</w:t>
                  </w: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ć Stokić</w:t>
                  </w: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</w:t>
                  </w:r>
                </w:p>
              </w:tc>
            </w:tr>
            <w:tr w:rsidR="00C01013" w:rsidRPr="00F16D6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  <w:tr w:rsidR="00C01013" w:rsidRPr="00F16D6C">
              <w:trPr>
                <w:trHeight w:val="390"/>
                <w:tblCellSpacing w:w="0" w:type="dxa"/>
              </w:trPr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utorak</w:t>
                  </w: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7142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8-10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</w:t>
                  </w: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756A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Osnovi engleskog jezika 2, vježbe, Mihaela Gojković, asistent</w:t>
                  </w:r>
                </w:p>
              </w:tc>
            </w:tr>
            <w:tr w:rsidR="00C01013" w:rsidRPr="007142BA">
              <w:trPr>
                <w:trHeight w:val="390"/>
                <w:tblCellSpacing w:w="0" w:type="dxa"/>
              </w:trPr>
              <w:tc>
                <w:tcPr>
                  <w:tcW w:w="1366" w:type="dxa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7142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10-12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8A5B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33</w:t>
                  </w: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8A5B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Njemački jezik, predavanja</w:t>
                  </w:r>
                </w:p>
              </w:tc>
            </w:tr>
            <w:tr w:rsidR="00C01013" w:rsidRPr="00F16D6C">
              <w:trPr>
                <w:trHeight w:val="390"/>
                <w:tblCellSpacing w:w="0" w:type="dxa"/>
              </w:trPr>
              <w:tc>
                <w:tcPr>
                  <w:tcW w:w="1366" w:type="dxa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7142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12:30 - 14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652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Mala sala</w:t>
                  </w: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652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7142B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Uvod u englesku lingvistiku (morfosintaksa), predavanja, Prof.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7142B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dr Vesna Polovina</w:t>
                  </w:r>
                </w:p>
              </w:tc>
            </w:tr>
            <w:tr w:rsidR="00C01013" w:rsidRPr="00F16D6C">
              <w:trPr>
                <w:trHeight w:val="309"/>
                <w:tblCellSpacing w:w="0" w:type="dxa"/>
              </w:trPr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srijeda</w:t>
                  </w: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2579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13-15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2579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C120D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</w:t>
                  </w: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2579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Osnovi engleskog jezika 2, vježbe, Vuk Ćustić, asistent</w:t>
                  </w:r>
                </w:p>
              </w:tc>
            </w:tr>
            <w:tr w:rsidR="00C01013" w:rsidRPr="000E5B54">
              <w:trPr>
                <w:trHeight w:val="345"/>
                <w:tblCellSpacing w:w="0" w:type="dxa"/>
              </w:trPr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četvrtak</w:t>
                  </w: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</w:p>
              </w:tc>
            </w:tr>
            <w:tr w:rsidR="00C01013" w:rsidRPr="00F16D6C">
              <w:trPr>
                <w:trHeight w:val="327"/>
                <w:tblCellSpacing w:w="0" w:type="dxa"/>
              </w:trPr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petak</w:t>
                  </w:r>
                </w:p>
              </w:tc>
              <w:tc>
                <w:tcPr>
                  <w:tcW w:w="1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10 -12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</w:t>
                  </w:r>
                </w:p>
              </w:tc>
              <w:tc>
                <w:tcPr>
                  <w:tcW w:w="56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F61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Uvod u američku kulturu, predavanja</w:t>
                  </w:r>
                </w:p>
              </w:tc>
            </w:tr>
          </w:tbl>
          <w:p w:rsidR="00C01013" w:rsidRPr="00730DC7" w:rsidRDefault="00C01013" w:rsidP="00542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* Studenti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će naknadno biti obaviješteni o prvom terminu predavanja. </w:t>
            </w:r>
          </w:p>
          <w:p w:rsidR="00C01013" w:rsidRPr="00A63771" w:rsidRDefault="00C01013" w:rsidP="005420F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IV</w:t>
            </w:r>
            <w:r w:rsidRPr="00A637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SEMESTAR</w:t>
            </w:r>
          </w:p>
          <w:tbl>
            <w:tblPr>
              <w:tblW w:w="9282" w:type="dxa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292"/>
              <w:gridCol w:w="981"/>
              <w:gridCol w:w="584"/>
              <w:gridCol w:w="6425"/>
            </w:tblGrid>
            <w:tr w:rsidR="00C01013" w:rsidRPr="007142BA">
              <w:trPr>
                <w:trHeight w:val="402"/>
                <w:tblCellSpacing w:w="0" w:type="dxa"/>
              </w:trPr>
              <w:tc>
                <w:tcPr>
                  <w:tcW w:w="1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DAN</w:t>
                  </w: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SAT</w:t>
                  </w: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SALA</w:t>
                  </w: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PREDMET I NASTAVNIK</w:t>
                  </w:r>
                </w:p>
              </w:tc>
            </w:tr>
            <w:tr w:rsidR="00C01013" w:rsidRPr="00DD0235">
              <w:trPr>
                <w:trHeight w:val="408"/>
                <w:tblCellSpacing w:w="0" w:type="dxa"/>
              </w:trPr>
              <w:tc>
                <w:tcPr>
                  <w:tcW w:w="129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17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ponedeljak</w:t>
                  </w: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DD0235" w:rsidRDefault="00C01013" w:rsidP="005420F9">
                  <w:pPr>
                    <w:spacing w:before="100" w:beforeAutospacing="1" w:after="100" w:afterAutospacing="1" w:line="17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DD0235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10-12</w:t>
                  </w: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DD0235" w:rsidRDefault="00C01013" w:rsidP="005420F9">
                  <w:pPr>
                    <w:spacing w:before="100" w:beforeAutospacing="1" w:after="100" w:afterAutospacing="1" w:line="17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Mala sala</w:t>
                  </w: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DD0235" w:rsidRDefault="00C01013" w:rsidP="002D3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DD0235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Sociologija, vježbe, mr Aleksandar Janković, viši asistent</w:t>
                  </w:r>
                </w:p>
              </w:tc>
            </w:tr>
            <w:tr w:rsidR="00C01013" w:rsidRPr="00FA3056">
              <w:trPr>
                <w:trHeight w:val="408"/>
                <w:tblCellSpacing w:w="0" w:type="dxa"/>
              </w:trPr>
              <w:tc>
                <w:tcPr>
                  <w:tcW w:w="1292" w:type="dxa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17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AC4374">
                  <w:pPr>
                    <w:spacing w:before="100" w:beforeAutospacing="1" w:after="100" w:afterAutospacing="1" w:line="17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AC4374">
                  <w:pPr>
                    <w:spacing w:before="100" w:beforeAutospacing="1" w:after="100" w:afterAutospacing="1" w:line="17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  <w:tr w:rsidR="00C01013" w:rsidRPr="009259D6">
              <w:trPr>
                <w:trHeight w:val="3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utorak</w:t>
                  </w: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7142B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11-12:30</w:t>
                  </w: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132E4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Mala sala</w:t>
                  </w: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7142B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Leksička semantika, predavanja, prof.dr Vesna Polovina</w:t>
                  </w:r>
                </w:p>
              </w:tc>
            </w:tr>
            <w:tr w:rsidR="00C01013" w:rsidRPr="000E5B54">
              <w:trPr>
                <w:trHeight w:val="354"/>
                <w:tblCellSpacing w:w="0" w:type="dxa"/>
              </w:trPr>
              <w:tc>
                <w:tcPr>
                  <w:tcW w:w="129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128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srijeda</w:t>
                  </w: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128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8F5B66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10 – 12 </w:t>
                  </w: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after="0" w:line="128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8F5B66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15</w:t>
                  </w: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7142BA" w:rsidRDefault="00C01013" w:rsidP="002D3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  <w:r w:rsidRPr="007142B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Njemački jezik, predavanja</w:t>
                  </w:r>
                </w:p>
              </w:tc>
            </w:tr>
            <w:tr w:rsidR="00C01013" w:rsidRPr="000E5B54">
              <w:trPr>
                <w:trHeight w:val="330"/>
                <w:tblCellSpacing w:w="0" w:type="dxa"/>
              </w:trPr>
              <w:tc>
                <w:tcPr>
                  <w:tcW w:w="129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četvrtak</w:t>
                  </w: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DD0235" w:rsidRDefault="00C01013" w:rsidP="00BA337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D0235">
                    <w:t>10-12</w:t>
                  </w:r>
                  <w:r>
                    <w:t>.30</w:t>
                  </w: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DD0235" w:rsidRDefault="00C01013" w:rsidP="00BA337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DD0235" w:rsidRDefault="00C01013" w:rsidP="00BA337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sv-SE"/>
                    </w:rPr>
                  </w:pPr>
                  <w:r w:rsidRPr="00571942">
                    <w:rPr>
                      <w:noProof/>
                      <w:lang w:val="sr-Latn-CS"/>
                    </w:rPr>
                    <w:t xml:space="preserve">Sociologija, predavanja i vježbe, </w:t>
                  </w:r>
                  <w:r>
                    <w:rPr>
                      <w:noProof/>
                      <w:lang w:val="sr-Latn-CS"/>
                    </w:rPr>
                    <w:t>prof. dr Milovan Mitrović/</w:t>
                  </w:r>
                  <w:r w:rsidRPr="00571942">
                    <w:rPr>
                      <w:noProof/>
                      <w:lang w:val="sr-Latn-CS"/>
                    </w:rPr>
                    <w:t>mr Aleksandar Janković, viši asistent</w:t>
                  </w:r>
                  <w:r>
                    <w:rPr>
                      <w:noProof/>
                      <w:lang w:val="sr-Latn-CS"/>
                    </w:rPr>
                    <w:t xml:space="preserve">  </w:t>
                  </w:r>
                </w:p>
              </w:tc>
            </w:tr>
            <w:tr w:rsidR="00C01013" w:rsidRPr="000E5B54">
              <w:trPr>
                <w:trHeight w:val="330"/>
                <w:tblCellSpacing w:w="0" w:type="dxa"/>
              </w:trPr>
              <w:tc>
                <w:tcPr>
                  <w:tcW w:w="1292" w:type="dxa"/>
                  <w:vMerge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DD0235" w:rsidRDefault="00C01013" w:rsidP="00BA337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13-15</w:t>
                  </w: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DD0235" w:rsidRDefault="00C01013" w:rsidP="00BA337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571942" w:rsidRDefault="00C01013" w:rsidP="00BA337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noProof/>
                      <w:lang w:val="sr-Latn-CS"/>
                    </w:rPr>
                  </w:pPr>
                  <w:r w:rsidRPr="001F746C">
                    <w:rPr>
                      <w:lang w:val="bs-Latn-BA"/>
                    </w:rPr>
                    <w:t>Engleski jezik lepe knjizevnosti 2, vježbe, Mihaela Gojković, asistent</w:t>
                  </w:r>
                </w:p>
              </w:tc>
            </w:tr>
            <w:tr w:rsidR="00C01013" w:rsidRPr="005D0F5A">
              <w:trPr>
                <w:trHeight w:val="315"/>
                <w:tblCellSpacing w:w="0" w:type="dxa"/>
              </w:trPr>
              <w:tc>
                <w:tcPr>
                  <w:tcW w:w="129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petak</w:t>
                  </w: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652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12-13.30</w:t>
                  </w: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652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</w:t>
                  </w: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01013" w:rsidRPr="00E61CEB" w:rsidRDefault="00C01013" w:rsidP="00652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Engleska književnost renesanse, predavanja</w:t>
                  </w:r>
                </w:p>
              </w:tc>
            </w:tr>
            <w:tr w:rsidR="00C01013" w:rsidRPr="00F16D6C">
              <w:trPr>
                <w:trHeight w:val="315"/>
                <w:tblCellSpacing w:w="0" w:type="dxa"/>
              </w:trPr>
              <w:tc>
                <w:tcPr>
                  <w:tcW w:w="129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652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14-15.30</w:t>
                  </w:r>
                </w:p>
              </w:tc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652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35</w:t>
                  </w:r>
                </w:p>
              </w:tc>
              <w:tc>
                <w:tcPr>
                  <w:tcW w:w="6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652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Engleski jezik lijepe književnosti 2, vježbe, mr Slađan Petković, viši asistent</w:t>
                  </w:r>
                </w:p>
              </w:tc>
            </w:tr>
          </w:tbl>
          <w:p w:rsidR="00C01013" w:rsidRPr="003541F5" w:rsidRDefault="00C01013" w:rsidP="00354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* Studenti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će naknadno biti obaviješteni o prvom terminu predavanja. </w:t>
            </w:r>
          </w:p>
          <w:p w:rsidR="00C01013" w:rsidRDefault="00C01013" w:rsidP="005420F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p w:rsidR="00C01013" w:rsidRDefault="00C01013" w:rsidP="005420F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p w:rsidR="00C01013" w:rsidRDefault="00C01013" w:rsidP="005420F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p w:rsidR="00C01013" w:rsidRDefault="00C01013" w:rsidP="005420F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p w:rsidR="00C01013" w:rsidRDefault="00C01013" w:rsidP="005420F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p w:rsidR="00C01013" w:rsidRPr="00A63771" w:rsidRDefault="00C01013" w:rsidP="005420F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A637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</w:t>
            </w:r>
            <w:r w:rsidRPr="00A637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SEMESTAR</w:t>
            </w:r>
          </w:p>
          <w:tbl>
            <w:tblPr>
              <w:tblW w:w="9142" w:type="dxa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471"/>
              <w:gridCol w:w="774"/>
              <w:gridCol w:w="917"/>
              <w:gridCol w:w="5980"/>
            </w:tblGrid>
            <w:tr w:rsidR="00C01013" w:rsidRPr="000E5B54">
              <w:trPr>
                <w:tblCellSpacing w:w="0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DAN</w:t>
                  </w: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SAT</w:t>
                  </w: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SALA</w:t>
                  </w: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PREDMET I NASTAVNIK</w:t>
                  </w:r>
                </w:p>
              </w:tc>
            </w:tr>
            <w:tr w:rsidR="00C01013" w:rsidRPr="007142BA">
              <w:trPr>
                <w:tblCellSpacing w:w="0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ponedeljak</w:t>
                  </w: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2D3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  <w:tr w:rsidR="00C01013" w:rsidRPr="00F16D6C">
              <w:trPr>
                <w:trHeight w:val="128"/>
                <w:tblCellSpacing w:w="0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128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utorak</w:t>
                  </w: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6379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9-11</w:t>
                  </w: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6379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Mala sala</w:t>
                  </w: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6379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Engleska stilistika, pre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davanja, prof.dr Vesna Polovina</w:t>
                  </w:r>
                </w:p>
              </w:tc>
            </w:tr>
            <w:tr w:rsidR="00C01013" w:rsidRPr="00F16D6C">
              <w:trPr>
                <w:trHeight w:val="462"/>
                <w:tblCellSpacing w:w="0" w:type="dxa"/>
              </w:trPr>
              <w:tc>
                <w:tcPr>
                  <w:tcW w:w="14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srijeda</w:t>
                  </w: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9-11</w:t>
                  </w: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3</w:t>
                  </w: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9F1D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Engleski jezik štampe 2, vježbe, dr Tijana Vasiljevi</w:t>
                  </w: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ć Stokić</w:t>
                  </w:r>
                </w:p>
              </w:tc>
            </w:tr>
            <w:tr w:rsidR="00C01013" w:rsidRPr="00F16D6C">
              <w:trPr>
                <w:trHeight w:val="462"/>
                <w:tblCellSpacing w:w="0" w:type="dxa"/>
              </w:trPr>
              <w:tc>
                <w:tcPr>
                  <w:tcW w:w="1471" w:type="dxa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11-13</w:t>
                  </w: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3</w:t>
                  </w: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1F746C" w:rsidRDefault="00C01013" w:rsidP="009F1D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1F746C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Engleski jezik štampe 2, vježbe, Vuk Ćustić, asistent</w:t>
                  </w:r>
                </w:p>
              </w:tc>
            </w:tr>
            <w:tr w:rsidR="00C01013" w:rsidRPr="00F16D6C">
              <w:trPr>
                <w:tblCellSpacing w:w="0" w:type="dxa"/>
              </w:trPr>
              <w:tc>
                <w:tcPr>
                  <w:tcW w:w="14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8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četvrtak</w:t>
                  </w: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71406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  9-11</w:t>
                  </w: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7140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</w:t>
                  </w: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7140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Metodika nastave engleskog jezika 1, dr Tijana Vasiljevi</w:t>
                  </w: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ć Stokić</w:t>
                  </w:r>
                </w:p>
              </w:tc>
            </w:tr>
            <w:tr w:rsidR="00C01013" w:rsidRPr="00F16D6C">
              <w:trPr>
                <w:tblCellSpacing w:w="0" w:type="dxa"/>
              </w:trPr>
              <w:tc>
                <w:tcPr>
                  <w:tcW w:w="1471" w:type="dxa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8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7B5A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15 - 17</w:t>
                  </w: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</w:t>
                  </w: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2D3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Psihologija, predavanja</w:t>
                  </w:r>
                </w:p>
              </w:tc>
            </w:tr>
            <w:tr w:rsidR="00C01013" w:rsidRPr="001F746C">
              <w:trPr>
                <w:trHeight w:val="381"/>
                <w:tblCellSpacing w:w="0" w:type="dxa"/>
              </w:trPr>
              <w:tc>
                <w:tcPr>
                  <w:tcW w:w="14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petak</w:t>
                  </w: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13.30-15</w:t>
                  </w: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</w:t>
                  </w: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Američka književnost 20. vijeka, predavanja</w:t>
                  </w:r>
                </w:p>
              </w:tc>
            </w:tr>
            <w:tr w:rsidR="00C01013" w:rsidRPr="00F16D6C">
              <w:trPr>
                <w:trHeight w:val="498"/>
                <w:tblCellSpacing w:w="0" w:type="dxa"/>
              </w:trPr>
              <w:tc>
                <w:tcPr>
                  <w:tcW w:w="1471" w:type="dxa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15.30- 17</w:t>
                  </w:r>
                </w:p>
              </w:tc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35</w:t>
                  </w:r>
                </w:p>
              </w:tc>
              <w:tc>
                <w:tcPr>
                  <w:tcW w:w="5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AC4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Engleski jezik štampe 2, vježbe, mr Slađan Petković, viši asistent</w:t>
                  </w:r>
                </w:p>
              </w:tc>
            </w:tr>
          </w:tbl>
          <w:p w:rsidR="00C01013" w:rsidRPr="00730DC7" w:rsidRDefault="00C01013" w:rsidP="00730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* Studenti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će naknadno biti obaviješteni o prvom terminu predavanja. </w:t>
            </w:r>
          </w:p>
          <w:p w:rsidR="00C01013" w:rsidRPr="00A63771" w:rsidRDefault="00C01013" w:rsidP="00542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C01013" w:rsidRPr="00A63771" w:rsidRDefault="00C01013" w:rsidP="005420F9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A637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I</w:t>
            </w:r>
            <w:r w:rsidRPr="00A637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SEMESTAR</w:t>
            </w:r>
          </w:p>
          <w:p w:rsidR="00C01013" w:rsidRPr="00A63771" w:rsidRDefault="00C01013" w:rsidP="005420F9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tbl>
            <w:tblPr>
              <w:tblW w:w="9307" w:type="dxa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448"/>
              <w:gridCol w:w="755"/>
              <w:gridCol w:w="959"/>
              <w:gridCol w:w="6145"/>
            </w:tblGrid>
            <w:tr w:rsidR="00C01013" w:rsidRPr="00F16D6C">
              <w:trPr>
                <w:tblCellSpacing w:w="0" w:type="dxa"/>
              </w:trPr>
              <w:tc>
                <w:tcPr>
                  <w:tcW w:w="1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DAN</w:t>
                  </w: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SAT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SALA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</w:tcPr>
                <w:p w:rsidR="00C01013" w:rsidRPr="00A63771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s-Latn-BA"/>
                    </w:rPr>
                  </w:pPr>
                  <w:r w:rsidRPr="00A637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s-Latn-BA"/>
                    </w:rPr>
                    <w:t>PREDMET I NASTAVNIK</w:t>
                  </w:r>
                </w:p>
              </w:tc>
            </w:tr>
            <w:tr w:rsidR="00C01013" w:rsidRPr="00F16D6C">
              <w:trPr>
                <w:tblCellSpacing w:w="0" w:type="dxa"/>
              </w:trPr>
              <w:tc>
                <w:tcPr>
                  <w:tcW w:w="1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ponedeljak</w:t>
                  </w: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7B5AE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  <w:tr w:rsidR="00C01013" w:rsidRPr="00F16D6C">
              <w:trPr>
                <w:trHeight w:val="417"/>
                <w:tblCellSpacing w:w="0" w:type="dxa"/>
              </w:trPr>
              <w:tc>
                <w:tcPr>
                  <w:tcW w:w="1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utorak</w:t>
                  </w: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D922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</w:p>
              </w:tc>
            </w:tr>
            <w:tr w:rsidR="00C01013" w:rsidRPr="00F16D6C">
              <w:trPr>
                <w:trHeight w:val="390"/>
                <w:tblCellSpacing w:w="0" w:type="dxa"/>
              </w:trPr>
              <w:tc>
                <w:tcPr>
                  <w:tcW w:w="1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srijeda</w:t>
                  </w: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2D34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bs-Latn-BA"/>
                    </w:rPr>
                  </w:pPr>
                </w:p>
              </w:tc>
            </w:tr>
            <w:tr w:rsidR="00C01013" w:rsidRPr="00F16D6C">
              <w:trPr>
                <w:trHeight w:val="345"/>
                <w:tblCellSpacing w:w="0" w:type="dxa"/>
              </w:trPr>
              <w:tc>
                <w:tcPr>
                  <w:tcW w:w="1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četvrtak</w:t>
                  </w: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 14-16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C12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16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    Engleski jezik struke 2, vježbe, dr Tijana Vasiljevi</w:t>
                  </w: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ć Stokić </w:t>
                  </w:r>
                </w:p>
              </w:tc>
            </w:tr>
            <w:tr w:rsidR="00C01013" w:rsidRPr="00F16D6C">
              <w:trPr>
                <w:tblCellSpacing w:w="0" w:type="dxa"/>
              </w:trPr>
              <w:tc>
                <w:tcPr>
                  <w:tcW w:w="14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1C6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A37B83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petak</w:t>
                  </w: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1C6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9 -10.30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1C6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X2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1C6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Poslovni engleski jezik 2, mr Sladjan Petković, viši asistent</w:t>
                  </w:r>
                </w:p>
              </w:tc>
            </w:tr>
            <w:tr w:rsidR="00C01013" w:rsidRPr="000E5B54">
              <w:trPr>
                <w:tblCellSpacing w:w="0" w:type="dxa"/>
              </w:trPr>
              <w:tc>
                <w:tcPr>
                  <w:tcW w:w="1448" w:type="dxa"/>
                  <w:vMerge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10.30 - 12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X2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7B5A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Usmeno prevođenje, mr Slađan Petković, viši asistent</w:t>
                  </w:r>
                </w:p>
              </w:tc>
            </w:tr>
            <w:tr w:rsidR="00C01013" w:rsidRPr="000E5B54">
              <w:trPr>
                <w:tblCellSpacing w:w="0" w:type="dxa"/>
              </w:trPr>
              <w:tc>
                <w:tcPr>
                  <w:tcW w:w="1448" w:type="dxa"/>
                  <w:vMerge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12 – 13.30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X2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7B5A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E61CEB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Engleski jezik struke 2, mr Slađan Petković, viši asistent</w:t>
                  </w:r>
                </w:p>
              </w:tc>
            </w:tr>
            <w:tr w:rsidR="00C01013" w:rsidRPr="00F16D6C">
              <w:trPr>
                <w:tblCellSpacing w:w="0" w:type="dxa"/>
              </w:trPr>
              <w:tc>
                <w:tcPr>
                  <w:tcW w:w="1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A37B83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 xml:space="preserve">Subota </w:t>
                  </w:r>
                </w:p>
              </w:tc>
              <w:tc>
                <w:tcPr>
                  <w:tcW w:w="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10 - 14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542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14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013" w:rsidRPr="00E61CEB" w:rsidRDefault="00C01013" w:rsidP="007B5A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Pedagogija, predavanja, doc. dr Zdravko Marjanović</w:t>
                  </w:r>
                </w:p>
              </w:tc>
            </w:tr>
          </w:tbl>
          <w:p w:rsidR="00C01013" w:rsidRPr="00A63771" w:rsidRDefault="00C01013" w:rsidP="00542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C01013" w:rsidRPr="00F16D6C">
        <w:trPr>
          <w:tblCellSpacing w:w="15" w:type="dxa"/>
        </w:trPr>
        <w:tc>
          <w:tcPr>
            <w:tcW w:w="9353" w:type="dxa"/>
          </w:tcPr>
          <w:p w:rsidR="00C01013" w:rsidRDefault="00C01013" w:rsidP="00F63D0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C01013" w:rsidRPr="001D515A">
        <w:trPr>
          <w:tblCellSpacing w:w="15" w:type="dxa"/>
        </w:trPr>
        <w:tc>
          <w:tcPr>
            <w:tcW w:w="9353" w:type="dxa"/>
          </w:tcPr>
          <w:p w:rsidR="00C01013" w:rsidRPr="008F5B66" w:rsidRDefault="00C01013" w:rsidP="001B62A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F5B6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*predavanja iz pedagogije počinju 15. marta 2014. godine</w:t>
            </w:r>
          </w:p>
        </w:tc>
      </w:tr>
      <w:tr w:rsidR="00C01013" w:rsidRPr="00FA3056">
        <w:trPr>
          <w:tblCellSpacing w:w="15" w:type="dxa"/>
        </w:trPr>
        <w:tc>
          <w:tcPr>
            <w:tcW w:w="9353" w:type="dxa"/>
          </w:tcPr>
          <w:p w:rsidR="00C01013" w:rsidRPr="008F5B66" w:rsidRDefault="00C01013" w:rsidP="005420F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:rsidR="00C01013" w:rsidRPr="00A63771" w:rsidRDefault="00C01013">
      <w:pPr>
        <w:rPr>
          <w:rFonts w:ascii="Times New Roman" w:hAnsi="Times New Roman" w:cs="Times New Roman"/>
          <w:sz w:val="20"/>
          <w:szCs w:val="20"/>
          <w:lang w:val="bs-Latn-BA"/>
        </w:rPr>
      </w:pPr>
    </w:p>
    <w:sectPr w:rsidR="00C01013" w:rsidRPr="00A63771" w:rsidSect="00FB53B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F9"/>
    <w:rsid w:val="00017C98"/>
    <w:rsid w:val="00052FCD"/>
    <w:rsid w:val="00055EF4"/>
    <w:rsid w:val="000678FF"/>
    <w:rsid w:val="00087F2C"/>
    <w:rsid w:val="000A3319"/>
    <w:rsid w:val="000B1210"/>
    <w:rsid w:val="000B4708"/>
    <w:rsid w:val="000D606A"/>
    <w:rsid w:val="000E5B54"/>
    <w:rsid w:val="000F4FD2"/>
    <w:rsid w:val="000F538B"/>
    <w:rsid w:val="0012479C"/>
    <w:rsid w:val="00132E4A"/>
    <w:rsid w:val="00146796"/>
    <w:rsid w:val="00146D11"/>
    <w:rsid w:val="001A3BE7"/>
    <w:rsid w:val="001B62AC"/>
    <w:rsid w:val="001C6903"/>
    <w:rsid w:val="001D515A"/>
    <w:rsid w:val="001F746C"/>
    <w:rsid w:val="00205515"/>
    <w:rsid w:val="00247935"/>
    <w:rsid w:val="00255EDC"/>
    <w:rsid w:val="002579C9"/>
    <w:rsid w:val="002866E0"/>
    <w:rsid w:val="00286E58"/>
    <w:rsid w:val="002A68BB"/>
    <w:rsid w:val="002A6F35"/>
    <w:rsid w:val="002C33B6"/>
    <w:rsid w:val="002D3400"/>
    <w:rsid w:val="003126A6"/>
    <w:rsid w:val="003541F5"/>
    <w:rsid w:val="003F669E"/>
    <w:rsid w:val="0040001A"/>
    <w:rsid w:val="00412CDE"/>
    <w:rsid w:val="004C2CFB"/>
    <w:rsid w:val="005420F9"/>
    <w:rsid w:val="00571942"/>
    <w:rsid w:val="005868A3"/>
    <w:rsid w:val="005D0F5A"/>
    <w:rsid w:val="00637909"/>
    <w:rsid w:val="00651724"/>
    <w:rsid w:val="00652EFC"/>
    <w:rsid w:val="00655A23"/>
    <w:rsid w:val="006637A1"/>
    <w:rsid w:val="00680FFD"/>
    <w:rsid w:val="006F3374"/>
    <w:rsid w:val="00701086"/>
    <w:rsid w:val="00714060"/>
    <w:rsid w:val="007142BA"/>
    <w:rsid w:val="00730DC7"/>
    <w:rsid w:val="00756A87"/>
    <w:rsid w:val="00764B4F"/>
    <w:rsid w:val="00784090"/>
    <w:rsid w:val="007A594C"/>
    <w:rsid w:val="007B5AE7"/>
    <w:rsid w:val="007C288F"/>
    <w:rsid w:val="007D6B64"/>
    <w:rsid w:val="007F6486"/>
    <w:rsid w:val="007F6DDE"/>
    <w:rsid w:val="0081314F"/>
    <w:rsid w:val="00817A1C"/>
    <w:rsid w:val="00847C2F"/>
    <w:rsid w:val="00852415"/>
    <w:rsid w:val="00866AAB"/>
    <w:rsid w:val="008A5BD4"/>
    <w:rsid w:val="008D74CF"/>
    <w:rsid w:val="008F5B66"/>
    <w:rsid w:val="0090421D"/>
    <w:rsid w:val="009259D6"/>
    <w:rsid w:val="00934B98"/>
    <w:rsid w:val="00951950"/>
    <w:rsid w:val="00957504"/>
    <w:rsid w:val="009B2B0A"/>
    <w:rsid w:val="009B7EB1"/>
    <w:rsid w:val="009C06FB"/>
    <w:rsid w:val="009E4DB5"/>
    <w:rsid w:val="009F1D3E"/>
    <w:rsid w:val="00A172BD"/>
    <w:rsid w:val="00A37B83"/>
    <w:rsid w:val="00A63771"/>
    <w:rsid w:val="00A65102"/>
    <w:rsid w:val="00A77A52"/>
    <w:rsid w:val="00A96CFC"/>
    <w:rsid w:val="00A97310"/>
    <w:rsid w:val="00AC394C"/>
    <w:rsid w:val="00AC4374"/>
    <w:rsid w:val="00AC4BDF"/>
    <w:rsid w:val="00AD3CFC"/>
    <w:rsid w:val="00AF78A5"/>
    <w:rsid w:val="00B214D7"/>
    <w:rsid w:val="00B23A49"/>
    <w:rsid w:val="00B56273"/>
    <w:rsid w:val="00B6140A"/>
    <w:rsid w:val="00B62B24"/>
    <w:rsid w:val="00BA3377"/>
    <w:rsid w:val="00BE0A37"/>
    <w:rsid w:val="00BF0653"/>
    <w:rsid w:val="00C01013"/>
    <w:rsid w:val="00C120DB"/>
    <w:rsid w:val="00C16D44"/>
    <w:rsid w:val="00C6797E"/>
    <w:rsid w:val="00C75397"/>
    <w:rsid w:val="00C93F6B"/>
    <w:rsid w:val="00CA1538"/>
    <w:rsid w:val="00CC3A9C"/>
    <w:rsid w:val="00CC6B63"/>
    <w:rsid w:val="00CF7DE5"/>
    <w:rsid w:val="00D05B0A"/>
    <w:rsid w:val="00D2296A"/>
    <w:rsid w:val="00D922E7"/>
    <w:rsid w:val="00DB7670"/>
    <w:rsid w:val="00DD0235"/>
    <w:rsid w:val="00DD3DF9"/>
    <w:rsid w:val="00DD4E74"/>
    <w:rsid w:val="00DF72DE"/>
    <w:rsid w:val="00E45AB4"/>
    <w:rsid w:val="00E50E23"/>
    <w:rsid w:val="00E61CEB"/>
    <w:rsid w:val="00E672AC"/>
    <w:rsid w:val="00E777EE"/>
    <w:rsid w:val="00EC6B79"/>
    <w:rsid w:val="00EE6361"/>
    <w:rsid w:val="00F16D6C"/>
    <w:rsid w:val="00F45AA4"/>
    <w:rsid w:val="00F61053"/>
    <w:rsid w:val="00F63D06"/>
    <w:rsid w:val="00F70C63"/>
    <w:rsid w:val="00F763C8"/>
    <w:rsid w:val="00F924FC"/>
    <w:rsid w:val="00FA3056"/>
    <w:rsid w:val="00FB53B3"/>
    <w:rsid w:val="00FB7093"/>
    <w:rsid w:val="00FC2618"/>
    <w:rsid w:val="00FD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378</Words>
  <Characters>2159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za ljetni semestar 2012/2013</dc:title>
  <dc:subject/>
  <dc:creator>x</dc:creator>
  <cp:keywords/>
  <dc:description/>
  <cp:lastModifiedBy>vladom</cp:lastModifiedBy>
  <cp:revision>27</cp:revision>
  <cp:lastPrinted>2014-02-28T08:07:00Z</cp:lastPrinted>
  <dcterms:created xsi:type="dcterms:W3CDTF">2014-02-21T08:18:00Z</dcterms:created>
  <dcterms:modified xsi:type="dcterms:W3CDTF">2014-03-20T09:11:00Z</dcterms:modified>
</cp:coreProperties>
</file>